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1EDD" w14:textId="77777777" w:rsidR="00461F84" w:rsidRPr="00461F84" w:rsidRDefault="00461F84" w:rsidP="00461F84"/>
    <w:p w14:paraId="2CDDDBCF" w14:textId="42E6DD86" w:rsidR="00461F84" w:rsidRPr="00461F84" w:rsidRDefault="00461F84" w:rsidP="00461F84">
      <w:r w:rsidRPr="00461F84">
        <w:t xml:space="preserve"> にし阿波の花火大会 公式認定商品 募集要項</w:t>
      </w:r>
    </w:p>
    <w:p w14:paraId="564651CA" w14:textId="77777777" w:rsidR="00461F84" w:rsidRPr="00461F84" w:rsidRDefault="00461F84" w:rsidP="00461F84">
      <w:r w:rsidRPr="00461F84">
        <w:t xml:space="preserve"> 【</w:t>
      </w:r>
      <w:r w:rsidRPr="00461F84">
        <w:rPr>
          <w:b/>
          <w:bCs/>
        </w:rPr>
        <w:t xml:space="preserve">1. </w:t>
      </w:r>
      <w:r w:rsidRPr="00461F84">
        <w:t xml:space="preserve">募集の目的】 </w:t>
      </w:r>
    </w:p>
    <w:p w14:paraId="62BC980F" w14:textId="77777777" w:rsidR="00461F84" w:rsidRPr="00461F84" w:rsidRDefault="00461F84" w:rsidP="00461F84">
      <w:r w:rsidRPr="00461F84">
        <w:t xml:space="preserve">にし阿波の花火大会と連携し、地域の魅力を発信する商品を「公式認定商品」として認定します。地域資源を活かした高付加価値商品の創出を通じて、地域ブランドの強化と観光振興を図ります。 </w:t>
      </w:r>
    </w:p>
    <w:p w14:paraId="782263F1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2. </w:t>
      </w:r>
      <w:r w:rsidRPr="00461F84">
        <w:t xml:space="preserve">募集対象】 </w:t>
      </w:r>
    </w:p>
    <w:p w14:paraId="5A61155A" w14:textId="77777777" w:rsidR="00461F84" w:rsidRPr="00461F84" w:rsidRDefault="00461F84" w:rsidP="00461F84">
      <w:r w:rsidRPr="00461F84">
        <w:t xml:space="preserve">にし阿波地域（美馬市・つるぎ町・三好市・東みよし町）に拠点を持つ事業者・団体・個人が対象です。食品・工芸品・雑貨・観光関連商品など、完成された商品であることが条件です。 </w:t>
      </w:r>
    </w:p>
    <w:p w14:paraId="597D00D3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3. </w:t>
      </w:r>
      <w:r w:rsidRPr="00461F84">
        <w:t xml:space="preserve">商品の条件】 </w:t>
      </w:r>
    </w:p>
    <w:p w14:paraId="2B958468" w14:textId="77777777" w:rsidR="00461F84" w:rsidRPr="00461F84" w:rsidRDefault="00461F84" w:rsidP="00461F84">
      <w:r w:rsidRPr="00461F84">
        <w:t xml:space="preserve">・にし阿波の花火大会や地域の魅力を連想させるデザイン・コンセプトがあること ・公式認定マークを商品パッケージ等に使用可能であること（表面積の20%以上） ・販売可能な完成品であること（イベント出展・EC販売などを想定） ・食品の場合は、安全性・表示法令に適合していること </w:t>
      </w:r>
    </w:p>
    <w:p w14:paraId="220556E2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4. </w:t>
      </w:r>
      <w:r w:rsidRPr="00461F84">
        <w:t xml:space="preserve">応募方法】 </w:t>
      </w:r>
    </w:p>
    <w:p w14:paraId="41E2F26B" w14:textId="77777777" w:rsidR="00461F84" w:rsidRPr="00461F84" w:rsidRDefault="00461F84" w:rsidP="00461F84">
      <w:r w:rsidRPr="00461F84">
        <w:t xml:space="preserve">所定の①申請書および②申請調書に記入の上、商品写真とともに提出してください。 </w:t>
      </w:r>
    </w:p>
    <w:p w14:paraId="3A7AD64D" w14:textId="77777777" w:rsidR="00461F84" w:rsidRPr="00461F84" w:rsidRDefault="00461F84" w:rsidP="00461F84">
      <w:r w:rsidRPr="00461F84">
        <w:t xml:space="preserve">申請書は公式Webサイトで入手可能です。 </w:t>
      </w:r>
    </w:p>
    <w:p w14:paraId="157C233D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5. </w:t>
      </w:r>
      <w:r w:rsidRPr="00461F84">
        <w:t xml:space="preserve">スケジュール（予定）】 </w:t>
      </w:r>
    </w:p>
    <w:p w14:paraId="6D2F9A24" w14:textId="049FF8B5" w:rsidR="00461F84" w:rsidRDefault="00461F84" w:rsidP="00461F84">
      <w:r w:rsidRPr="00461F84">
        <w:t>・</w:t>
      </w:r>
      <w:r w:rsidR="00A30C2C">
        <w:rPr>
          <w:rFonts w:hint="eastAsia"/>
        </w:rPr>
        <w:t>８</w:t>
      </w:r>
      <w:r w:rsidRPr="00461F84">
        <w:t>月</w:t>
      </w:r>
      <w:r w:rsidR="00A30C2C">
        <w:rPr>
          <w:rFonts w:hint="eastAsia"/>
        </w:rPr>
        <w:t>下旬</w:t>
      </w:r>
      <w:r w:rsidRPr="00461F84">
        <w:t>：応募受付開始 ・</w:t>
      </w:r>
      <w:r w:rsidR="00A30C2C">
        <w:rPr>
          <w:rFonts w:hint="eastAsia"/>
        </w:rPr>
        <w:t>９</w:t>
      </w:r>
      <w:r w:rsidRPr="00461F84">
        <w:t>月</w:t>
      </w:r>
      <w:r w:rsidR="00A30C2C">
        <w:rPr>
          <w:rFonts w:hint="eastAsia"/>
        </w:rPr>
        <w:t>１</w:t>
      </w:r>
      <w:r w:rsidRPr="00461F84">
        <w:t>8日：募集締切・書類審査 ・</w:t>
      </w:r>
      <w:r w:rsidR="00A30C2C">
        <w:rPr>
          <w:rFonts w:hint="eastAsia"/>
        </w:rPr>
        <w:t>９</w:t>
      </w:r>
      <w:r w:rsidRPr="00461F84">
        <w:t>月</w:t>
      </w:r>
      <w:r w:rsidR="00A30C2C">
        <w:rPr>
          <w:rFonts w:hint="eastAsia"/>
        </w:rPr>
        <w:t>２８</w:t>
      </w:r>
      <w:r w:rsidRPr="00461F84">
        <w:t>日：</w:t>
      </w:r>
      <w:r w:rsidR="00A30C2C">
        <w:rPr>
          <w:rFonts w:hint="eastAsia"/>
        </w:rPr>
        <w:t>試食・</w:t>
      </w:r>
      <w:r w:rsidRPr="00461F84">
        <w:t>実物審査 ・</w:t>
      </w:r>
      <w:r w:rsidR="00A30C2C">
        <w:rPr>
          <w:rFonts w:hint="eastAsia"/>
        </w:rPr>
        <w:t>１０</w:t>
      </w:r>
      <w:r w:rsidRPr="00461F84">
        <w:t>月上旬：認定通知 ・</w:t>
      </w:r>
      <w:r w:rsidR="00A30C2C">
        <w:rPr>
          <w:rFonts w:hint="eastAsia"/>
        </w:rPr>
        <w:t>１０</w:t>
      </w:r>
      <w:r w:rsidRPr="00461F84">
        <w:t>月下旬：販売・PR・花火大会連携</w:t>
      </w:r>
    </w:p>
    <w:p w14:paraId="62D61562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6. </w:t>
      </w:r>
      <w:r w:rsidRPr="00461F84">
        <w:t xml:space="preserve">認定によるメリット】 </w:t>
      </w:r>
    </w:p>
    <w:p w14:paraId="49FF4E55" w14:textId="77777777" w:rsidR="00461F84" w:rsidRPr="00461F84" w:rsidRDefault="00461F84" w:rsidP="00461F84">
      <w:r w:rsidRPr="00461F84">
        <w:t xml:space="preserve">・「公式認定マーク」の使用許可 ・認定商品として広報・PR展開（SNS・ポスター・新聞等） ・花火大会当日のブース出展権（希望者） ・公式ECサイト等での販売支援（予定） </w:t>
      </w:r>
    </w:p>
    <w:p w14:paraId="626CE4C6" w14:textId="77777777" w:rsidR="00461F84" w:rsidRPr="00461F84" w:rsidRDefault="00461F84" w:rsidP="00461F84">
      <w:r w:rsidRPr="00461F84">
        <w:t>【</w:t>
      </w:r>
      <w:r w:rsidRPr="00461F84">
        <w:rPr>
          <w:b/>
          <w:bCs/>
        </w:rPr>
        <w:t xml:space="preserve">7. </w:t>
      </w:r>
      <w:r w:rsidRPr="00461F84">
        <w:t xml:space="preserve">注意事項】 </w:t>
      </w:r>
    </w:p>
    <w:p w14:paraId="31B7C5EF" w14:textId="06916E3A" w:rsidR="00461F84" w:rsidRDefault="00461F84" w:rsidP="00461F84">
      <w:r w:rsidRPr="00461F84">
        <w:t>・著作権・商標権等に問題のある商品、公序良俗に反する商品は対象外です。 ・提出された書類・写真は返却いたしません。 ・審査内容・結果に関する問い合わせには応じられません。</w:t>
      </w:r>
    </w:p>
    <w:sectPr w:rsidR="00461F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84"/>
    <w:rsid w:val="00461F84"/>
    <w:rsid w:val="004E746C"/>
    <w:rsid w:val="009E5362"/>
    <w:rsid w:val="00A3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69A3C8"/>
  <w15:chartTrackingRefBased/>
  <w15:docId w15:val="{E679C7EE-E73D-4424-BA53-BB18B493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1F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F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F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F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F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F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F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F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1F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1F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1F8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1F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1F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1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F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1F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F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1F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F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1F8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1F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1F8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61F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naoki sato</dc:creator>
  <cp:keywords/>
  <dc:description/>
  <cp:lastModifiedBy>naoki sato</cp:lastModifiedBy>
  <cp:revision>2</cp:revision>
  <dcterms:created xsi:type="dcterms:W3CDTF">2026-07-17T05:46:00Z</dcterms:created>
  <dcterms:modified xsi:type="dcterms:W3CDTF">2026-08-05T07:03:00Z</dcterms:modified>
</cp:coreProperties>
</file>